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B7" w:rsidRDefault="000600B7" w:rsidP="000600B7">
      <w:pPr>
        <w:pStyle w:val="a5"/>
        <w:jc w:val="both"/>
      </w:pPr>
      <w:r>
        <w:t xml:space="preserve">         Администрация</w:t>
      </w:r>
    </w:p>
    <w:p w:rsidR="000600B7" w:rsidRDefault="000600B7" w:rsidP="000600B7">
      <w:pPr>
        <w:pStyle w:val="a5"/>
        <w:jc w:val="both"/>
      </w:pPr>
      <w:r>
        <w:t>муниципального образования</w:t>
      </w:r>
    </w:p>
    <w:p w:rsidR="000600B7" w:rsidRDefault="000600B7" w:rsidP="000600B7">
      <w:pPr>
        <w:pStyle w:val="a5"/>
        <w:jc w:val="both"/>
      </w:pPr>
      <w:r>
        <w:t xml:space="preserve">     Красновский сельсовет</w:t>
      </w:r>
    </w:p>
    <w:p w:rsidR="000600B7" w:rsidRDefault="000600B7" w:rsidP="000600B7">
      <w:pPr>
        <w:pStyle w:val="a5"/>
        <w:jc w:val="both"/>
      </w:pPr>
      <w:r>
        <w:t xml:space="preserve">     Первомайского района</w:t>
      </w:r>
    </w:p>
    <w:p w:rsidR="000600B7" w:rsidRDefault="000600B7" w:rsidP="000600B7">
      <w:pPr>
        <w:pStyle w:val="a5"/>
        <w:jc w:val="both"/>
      </w:pPr>
      <w:r>
        <w:t xml:space="preserve">     Оренбургской области</w:t>
      </w: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  <w:rPr>
          <w:bCs/>
        </w:rPr>
      </w:pPr>
      <w:r>
        <w:rPr>
          <w:bCs/>
        </w:rPr>
        <w:t>ПОСТАНОВЛЕНИЕ</w:t>
      </w:r>
    </w:p>
    <w:p w:rsidR="000600B7" w:rsidRDefault="000600B7" w:rsidP="000600B7">
      <w:pPr>
        <w:pStyle w:val="a5"/>
        <w:jc w:val="both"/>
      </w:pPr>
      <w:r>
        <w:t>05.12.2012  № 69-п</w:t>
      </w: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</w:p>
    <w:tbl>
      <w:tblPr>
        <w:tblW w:w="9747" w:type="dxa"/>
        <w:tblLook w:val="04A0"/>
      </w:tblPr>
      <w:tblGrid>
        <w:gridCol w:w="5353"/>
        <w:gridCol w:w="4394"/>
      </w:tblGrid>
      <w:tr w:rsidR="000600B7" w:rsidRPr="00E65C0D" w:rsidTr="00A32BD7">
        <w:trPr>
          <w:gridAfter w:val="1"/>
          <w:wAfter w:w="4394" w:type="dxa"/>
        </w:trPr>
        <w:tc>
          <w:tcPr>
            <w:tcW w:w="5353" w:type="dxa"/>
          </w:tcPr>
          <w:p w:rsidR="000600B7" w:rsidRPr="00E65C0D" w:rsidRDefault="000600B7" w:rsidP="000600B7">
            <w:pPr>
              <w:pStyle w:val="a5"/>
              <w:jc w:val="both"/>
              <w:rPr>
                <w:b/>
              </w:rPr>
            </w:pPr>
            <w:r w:rsidRPr="00E65C0D">
              <w:t>Об Административном регламенте предоставления муниципальной услуги «Выдача разрешений на размещение объектов нестационарной торговой сети и объектов быстрого питания»</w:t>
            </w:r>
          </w:p>
          <w:p w:rsidR="000600B7" w:rsidRPr="00E65C0D" w:rsidRDefault="000600B7" w:rsidP="000600B7">
            <w:pPr>
              <w:pStyle w:val="a5"/>
              <w:jc w:val="both"/>
            </w:pPr>
          </w:p>
        </w:tc>
      </w:tr>
      <w:tr w:rsidR="000600B7" w:rsidTr="00A32BD7">
        <w:tc>
          <w:tcPr>
            <w:tcW w:w="9747" w:type="dxa"/>
            <w:gridSpan w:val="2"/>
          </w:tcPr>
          <w:p w:rsidR="000600B7" w:rsidRDefault="000600B7" w:rsidP="000600B7">
            <w:pPr>
              <w:pStyle w:val="a5"/>
              <w:jc w:val="both"/>
            </w:pPr>
          </w:p>
        </w:tc>
      </w:tr>
    </w:tbl>
    <w:p w:rsidR="000600B7" w:rsidRPr="00F92CDD" w:rsidRDefault="000600B7" w:rsidP="000600B7">
      <w:pPr>
        <w:pStyle w:val="a5"/>
        <w:jc w:val="both"/>
      </w:pPr>
      <w:r w:rsidRPr="00F92CDD"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t>Красновский</w:t>
      </w:r>
      <w:r w:rsidRPr="00F92CDD">
        <w:t xml:space="preserve"> сельсовет</w:t>
      </w:r>
      <w:r>
        <w:t>:</w:t>
      </w:r>
    </w:p>
    <w:p w:rsidR="000600B7" w:rsidRPr="00F92CDD" w:rsidRDefault="000600B7" w:rsidP="000600B7">
      <w:pPr>
        <w:pStyle w:val="a5"/>
        <w:jc w:val="both"/>
        <w:rPr>
          <w:rStyle w:val="11"/>
          <w:color w:val="00000A"/>
          <w:szCs w:val="28"/>
        </w:rPr>
      </w:pPr>
      <w:r w:rsidRPr="00F92CDD">
        <w:rPr>
          <w:rStyle w:val="11"/>
          <w:color w:val="00000A"/>
          <w:szCs w:val="28"/>
        </w:rPr>
        <w:t xml:space="preserve">1. </w:t>
      </w:r>
      <w:r>
        <w:rPr>
          <w:rStyle w:val="11"/>
          <w:color w:val="00000A"/>
          <w:szCs w:val="28"/>
        </w:rPr>
        <w:t xml:space="preserve">  </w:t>
      </w:r>
      <w:r w:rsidRPr="00F92CDD">
        <w:rPr>
          <w:rStyle w:val="11"/>
          <w:color w:val="00000A"/>
          <w:szCs w:val="28"/>
        </w:rPr>
        <w:t>Утвердить Административный регламент предоставления муниципальной услуги «</w:t>
      </w:r>
      <w:r>
        <w:t>В</w:t>
      </w:r>
      <w:r w:rsidRPr="00236CF9">
        <w:t>ыдача разрешени</w:t>
      </w:r>
      <w:r>
        <w:t>й</w:t>
      </w:r>
      <w:r w:rsidRPr="00236CF9">
        <w:t xml:space="preserve"> на размещение объектов нестационарной торговой сети и объектов быстрого питания</w:t>
      </w:r>
      <w:r w:rsidRPr="00F92CDD">
        <w:rPr>
          <w:rStyle w:val="11"/>
          <w:szCs w:val="28"/>
        </w:rPr>
        <w:t>» согласно приложению</w:t>
      </w:r>
      <w:r w:rsidRPr="00F92CDD">
        <w:rPr>
          <w:rStyle w:val="11"/>
          <w:color w:val="00000A"/>
          <w:szCs w:val="28"/>
        </w:rPr>
        <w:t>.</w:t>
      </w:r>
    </w:p>
    <w:p w:rsidR="000600B7" w:rsidRDefault="000600B7" w:rsidP="000600B7">
      <w:pPr>
        <w:pStyle w:val="a5"/>
        <w:jc w:val="both"/>
      </w:pPr>
      <w:r>
        <w:t xml:space="preserve">2. </w:t>
      </w:r>
      <w:r w:rsidRPr="00F92CDD">
        <w:t xml:space="preserve">Настоящее постановление вступает в силу </w:t>
      </w:r>
      <w:r>
        <w:t>после его</w:t>
      </w:r>
      <w:r w:rsidRPr="00F92CDD">
        <w:t xml:space="preserve"> официального обнародования на </w:t>
      </w:r>
      <w:r>
        <w:t xml:space="preserve">информационных стендах: администрации  Красновского  сельсовета по адресу село Красное, улица Ленина, 54; в здании Красновского сельского  Дома культуры по адресу село Красное, улица Ленина, 51; в здании </w:t>
      </w:r>
      <w:proofErr w:type="spellStart"/>
      <w:r>
        <w:t>Тепловского</w:t>
      </w:r>
      <w:proofErr w:type="spellEnd"/>
      <w:r>
        <w:t xml:space="preserve"> сельского клуба по адресу село Теплое, улица Советская, 11;  в здании Каменского сельского клуба по адресу  село Каменное, улица Школьная, 7.</w:t>
      </w:r>
    </w:p>
    <w:p w:rsidR="000600B7" w:rsidRPr="00F92CDD" w:rsidRDefault="000600B7" w:rsidP="000600B7">
      <w:pPr>
        <w:pStyle w:val="a5"/>
        <w:jc w:val="both"/>
      </w:pPr>
      <w:r w:rsidRPr="00F92CDD">
        <w:t xml:space="preserve">3. Контроль </w:t>
      </w:r>
      <w:r>
        <w:t>за исполнением настоящего постановления оставляю за собой.</w:t>
      </w: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  <w:r>
        <w:t>Глава муниципального образования</w:t>
      </w:r>
    </w:p>
    <w:p w:rsidR="000600B7" w:rsidRDefault="000600B7" w:rsidP="000600B7">
      <w:pPr>
        <w:pStyle w:val="a5"/>
        <w:jc w:val="both"/>
      </w:pPr>
      <w:r>
        <w:t xml:space="preserve">Красновский сельсовет                                                             А.В.Ковтун </w:t>
      </w: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right"/>
      </w:pPr>
      <w:r>
        <w:lastRenderedPageBreak/>
        <w:t xml:space="preserve">                                                                 Приложение</w:t>
      </w:r>
    </w:p>
    <w:p w:rsidR="000600B7" w:rsidRDefault="000600B7" w:rsidP="000600B7">
      <w:pPr>
        <w:pStyle w:val="a5"/>
        <w:jc w:val="right"/>
      </w:pPr>
      <w:r>
        <w:t xml:space="preserve">                                                                 к постановлению администрации </w:t>
      </w:r>
    </w:p>
    <w:p w:rsidR="000600B7" w:rsidRDefault="000600B7" w:rsidP="000600B7">
      <w:pPr>
        <w:pStyle w:val="a5"/>
        <w:jc w:val="right"/>
      </w:pPr>
      <w:r>
        <w:t xml:space="preserve">                                                                 муниципального образования Красновский сельсовет</w:t>
      </w:r>
    </w:p>
    <w:p w:rsidR="000600B7" w:rsidRDefault="000600B7" w:rsidP="000600B7">
      <w:pPr>
        <w:pStyle w:val="a5"/>
        <w:jc w:val="right"/>
      </w:pPr>
      <w:r>
        <w:t>от 05.12.2012 № 69-п</w:t>
      </w:r>
    </w:p>
    <w:p w:rsidR="000600B7" w:rsidRPr="00B727C1" w:rsidRDefault="000600B7" w:rsidP="000600B7">
      <w:pPr>
        <w:pStyle w:val="a5"/>
        <w:jc w:val="right"/>
        <w:rPr>
          <w:b/>
        </w:rPr>
      </w:pPr>
    </w:p>
    <w:p w:rsidR="000600B7" w:rsidRPr="000054C9" w:rsidRDefault="000600B7" w:rsidP="000600B7">
      <w:pPr>
        <w:pStyle w:val="a5"/>
        <w:jc w:val="both"/>
        <w:rPr>
          <w:b/>
        </w:rPr>
      </w:pPr>
    </w:p>
    <w:p w:rsidR="000600B7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center"/>
        <w:rPr>
          <w:b/>
        </w:rPr>
      </w:pPr>
      <w:r>
        <w:rPr>
          <w:b/>
        </w:rPr>
        <w:t>Административный регламент</w:t>
      </w:r>
    </w:p>
    <w:p w:rsidR="000600B7" w:rsidRDefault="000600B7" w:rsidP="000600B7">
      <w:pPr>
        <w:pStyle w:val="a5"/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0600B7" w:rsidRDefault="000600B7" w:rsidP="000600B7">
      <w:pPr>
        <w:pStyle w:val="a5"/>
        <w:jc w:val="center"/>
        <w:rPr>
          <w:b/>
        </w:rPr>
      </w:pPr>
      <w:r>
        <w:rPr>
          <w:b/>
        </w:rPr>
        <w:t>«Выдача разрешений на размещение объектов нестационарной торговой сети и объектов быстрого питания»</w:t>
      </w:r>
    </w:p>
    <w:p w:rsidR="000600B7" w:rsidRDefault="000600B7" w:rsidP="000600B7">
      <w:pPr>
        <w:pStyle w:val="a5"/>
        <w:jc w:val="center"/>
        <w:rPr>
          <w:b/>
        </w:rPr>
      </w:pPr>
    </w:p>
    <w:p w:rsidR="000600B7" w:rsidRDefault="000600B7" w:rsidP="000600B7">
      <w:pPr>
        <w:pStyle w:val="a5"/>
        <w:jc w:val="center"/>
        <w:rPr>
          <w:b/>
        </w:rPr>
      </w:pPr>
      <w:r>
        <w:rPr>
          <w:b/>
        </w:rPr>
        <w:t>1. Общие положения</w:t>
      </w:r>
    </w:p>
    <w:p w:rsidR="000600B7" w:rsidRDefault="000600B7" w:rsidP="000600B7">
      <w:pPr>
        <w:pStyle w:val="a5"/>
        <w:jc w:val="both"/>
        <w:rPr>
          <w:b/>
        </w:rPr>
      </w:pPr>
    </w:p>
    <w:p w:rsidR="000600B7" w:rsidRPr="005B34F7" w:rsidRDefault="000600B7" w:rsidP="000600B7">
      <w:pPr>
        <w:pStyle w:val="a5"/>
        <w:jc w:val="both"/>
      </w:pPr>
      <w:r>
        <w:t xml:space="preserve"> </w:t>
      </w:r>
      <w:r w:rsidRPr="005C160A">
        <w:t xml:space="preserve">1.1. </w:t>
      </w:r>
      <w:r>
        <w:t>А</w:t>
      </w:r>
      <w:r w:rsidRPr="00236CF9">
        <w:t xml:space="preserve">дминистративный регламент по </w:t>
      </w:r>
      <w:r>
        <w:t>предоставлению муниципальной услуги " В</w:t>
      </w:r>
      <w:r w:rsidRPr="00236CF9">
        <w:t>ыдача разрешени</w:t>
      </w:r>
      <w:r>
        <w:t>й</w:t>
      </w:r>
      <w:r w:rsidRPr="00236CF9">
        <w:t xml:space="preserve"> на размещение объектов нестационарной торговой сети и объектов быстрого питания" (далее </w:t>
      </w:r>
      <w:r>
        <w:t>–</w:t>
      </w:r>
      <w:r w:rsidRPr="00236CF9">
        <w:t xml:space="preserve"> </w:t>
      </w:r>
      <w:r>
        <w:t>Административный регламент</w:t>
      </w:r>
      <w:r w:rsidRPr="00236CF9">
        <w:t xml:space="preserve">) </w:t>
      </w:r>
      <w:r w:rsidRPr="005B34F7">
        <w:t>разработан в целях повышения</w:t>
      </w:r>
      <w:r>
        <w:t xml:space="preserve"> качества предоставления услуги</w:t>
      </w:r>
      <w:r w:rsidRPr="005B34F7">
        <w:t>, создани</w:t>
      </w:r>
      <w:r>
        <w:t>я</w:t>
      </w:r>
      <w:r w:rsidRPr="005B34F7">
        <w:t xml:space="preserve">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</w:p>
    <w:p w:rsidR="000600B7" w:rsidRDefault="000600B7" w:rsidP="000600B7">
      <w:pPr>
        <w:pStyle w:val="a5"/>
        <w:jc w:val="both"/>
      </w:pPr>
      <w:r>
        <w:t xml:space="preserve">  1.</w:t>
      </w:r>
      <w:r w:rsidRPr="005B34F7">
        <w:t xml:space="preserve">2. Муниципальную услугу предоставляет администрация муниципального образования </w:t>
      </w:r>
      <w:r>
        <w:t>Красновский</w:t>
      </w:r>
      <w:r w:rsidRPr="005B34F7">
        <w:t xml:space="preserve"> сельсовет</w:t>
      </w:r>
      <w:r>
        <w:t xml:space="preserve"> (далее – администрация) </w:t>
      </w:r>
      <w:r w:rsidRPr="00984E74">
        <w:t>по адресу</w:t>
      </w:r>
      <w:r>
        <w:t>: Оренбургская область, Первомайский район, с. Красное, ул. Ленина, 54.</w:t>
      </w:r>
    </w:p>
    <w:p w:rsidR="000600B7" w:rsidRPr="00984E74" w:rsidRDefault="000600B7" w:rsidP="000600B7">
      <w:pPr>
        <w:pStyle w:val="a5"/>
        <w:jc w:val="both"/>
      </w:pPr>
      <w:r>
        <w:t xml:space="preserve">    </w:t>
      </w:r>
      <w:r w:rsidRPr="00984E74">
        <w:t>Прием заявителей производится специалистом администрации в соответствии с графиком работы.</w:t>
      </w:r>
    </w:p>
    <w:p w:rsidR="000600B7" w:rsidRPr="00984E74" w:rsidRDefault="000600B7" w:rsidP="000600B7">
      <w:pPr>
        <w:pStyle w:val="a5"/>
        <w:jc w:val="both"/>
        <w:rPr>
          <w:rFonts w:eastAsia="Arial CYR"/>
        </w:rPr>
      </w:pPr>
      <w:r w:rsidRPr="00984E74">
        <w:rPr>
          <w:rFonts w:eastAsia="Arial CYR"/>
        </w:rPr>
        <w:t>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5407"/>
      </w:tblGrid>
      <w:tr w:rsidR="000600B7" w:rsidRPr="00984E74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0600B7" w:rsidRPr="00F84B1C" w:rsidRDefault="000600B7" w:rsidP="000600B7">
            <w:pPr>
              <w:pStyle w:val="a5"/>
              <w:jc w:val="both"/>
              <w:rPr>
                <w:rFonts w:eastAsia="Arial CYR"/>
                <w:u w:val="single"/>
              </w:rPr>
            </w:pPr>
            <w:r w:rsidRPr="00F84B1C">
              <w:rPr>
                <w:rFonts w:eastAsia="Arial CYR"/>
                <w:u w:val="single"/>
              </w:rPr>
              <w:t xml:space="preserve">Дни недели       </w:t>
            </w:r>
          </w:p>
        </w:tc>
        <w:tc>
          <w:tcPr>
            <w:tcW w:w="5407" w:type="dxa"/>
            <w:shd w:val="clear" w:color="auto" w:fill="auto"/>
          </w:tcPr>
          <w:p w:rsidR="000600B7" w:rsidRPr="00F84B1C" w:rsidRDefault="000600B7" w:rsidP="000600B7">
            <w:pPr>
              <w:pStyle w:val="a5"/>
              <w:jc w:val="both"/>
              <w:rPr>
                <w:rFonts w:eastAsia="Arial CYR"/>
                <w:u w:val="single"/>
              </w:rPr>
            </w:pPr>
            <w:r w:rsidRPr="00F84B1C">
              <w:rPr>
                <w:rFonts w:eastAsia="Arial CYR"/>
                <w:u w:val="single"/>
              </w:rPr>
              <w:t>Часы приема граждан</w:t>
            </w:r>
          </w:p>
        </w:tc>
      </w:tr>
      <w:tr w:rsidR="000600B7" w:rsidRPr="00984E74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Понедельник            </w:t>
            </w:r>
          </w:p>
        </w:tc>
        <w:tc>
          <w:tcPr>
            <w:tcW w:w="5407" w:type="dxa"/>
            <w:shd w:val="clear" w:color="auto" w:fill="auto"/>
          </w:tcPr>
          <w:p w:rsidR="000600B7" w:rsidRDefault="000600B7" w:rsidP="000600B7">
            <w:pPr>
              <w:pStyle w:val="a5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9.00-16.00</w:t>
            </w:r>
          </w:p>
        </w:tc>
      </w:tr>
      <w:tr w:rsidR="000600B7" w:rsidRPr="00984E74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Вторник                </w:t>
            </w:r>
          </w:p>
        </w:tc>
        <w:tc>
          <w:tcPr>
            <w:tcW w:w="5407" w:type="dxa"/>
            <w:shd w:val="clear" w:color="auto" w:fill="auto"/>
          </w:tcPr>
          <w:p w:rsidR="000600B7" w:rsidRDefault="000600B7" w:rsidP="000600B7">
            <w:pPr>
              <w:pStyle w:val="a5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9.00-16.00</w:t>
            </w:r>
          </w:p>
        </w:tc>
      </w:tr>
      <w:tr w:rsidR="000600B7" w:rsidRPr="00984E74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Среда                  </w:t>
            </w:r>
          </w:p>
        </w:tc>
        <w:tc>
          <w:tcPr>
            <w:tcW w:w="5407" w:type="dxa"/>
            <w:shd w:val="clear" w:color="auto" w:fill="auto"/>
          </w:tcPr>
          <w:p w:rsidR="000600B7" w:rsidRDefault="000600B7" w:rsidP="000600B7">
            <w:pPr>
              <w:pStyle w:val="a5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9.00-16.00</w:t>
            </w:r>
          </w:p>
        </w:tc>
      </w:tr>
      <w:tr w:rsidR="000600B7" w:rsidRPr="00984E74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Четверг                </w:t>
            </w:r>
          </w:p>
        </w:tc>
        <w:tc>
          <w:tcPr>
            <w:tcW w:w="5407" w:type="dxa"/>
            <w:shd w:val="clear" w:color="auto" w:fill="auto"/>
          </w:tcPr>
          <w:p w:rsidR="000600B7" w:rsidRDefault="000600B7" w:rsidP="000600B7">
            <w:pPr>
              <w:pStyle w:val="a5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9.00-16.00</w:t>
            </w:r>
          </w:p>
        </w:tc>
      </w:tr>
      <w:tr w:rsidR="000600B7" w:rsidRPr="00984E74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Пятница                </w:t>
            </w:r>
          </w:p>
        </w:tc>
        <w:tc>
          <w:tcPr>
            <w:tcW w:w="5407" w:type="dxa"/>
            <w:shd w:val="clear" w:color="auto" w:fill="auto"/>
          </w:tcPr>
          <w:p w:rsidR="000600B7" w:rsidRDefault="000600B7" w:rsidP="000600B7">
            <w:pPr>
              <w:pStyle w:val="a5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>9.00-16.00</w:t>
            </w:r>
          </w:p>
        </w:tc>
      </w:tr>
      <w:tr w:rsidR="000600B7" w:rsidRPr="00984E74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Суббота                </w:t>
            </w:r>
          </w:p>
        </w:tc>
        <w:tc>
          <w:tcPr>
            <w:tcW w:w="5407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выходной день             </w:t>
            </w:r>
          </w:p>
        </w:tc>
      </w:tr>
      <w:tr w:rsidR="000600B7" w:rsidRPr="00984E74" w:rsidTr="00A32BD7">
        <w:trPr>
          <w:trHeight w:val="240"/>
        </w:trPr>
        <w:tc>
          <w:tcPr>
            <w:tcW w:w="3240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Воскресенье            </w:t>
            </w:r>
          </w:p>
        </w:tc>
        <w:tc>
          <w:tcPr>
            <w:tcW w:w="5407" w:type="dxa"/>
            <w:shd w:val="clear" w:color="auto" w:fill="auto"/>
          </w:tcPr>
          <w:p w:rsidR="000600B7" w:rsidRPr="00984E74" w:rsidRDefault="000600B7" w:rsidP="000600B7">
            <w:pPr>
              <w:pStyle w:val="a5"/>
              <w:jc w:val="both"/>
              <w:rPr>
                <w:rFonts w:eastAsia="Arial CYR"/>
              </w:rPr>
            </w:pPr>
            <w:r w:rsidRPr="00984E74">
              <w:rPr>
                <w:rFonts w:eastAsia="Arial CYR"/>
              </w:rPr>
              <w:t xml:space="preserve">выходной день             </w:t>
            </w:r>
          </w:p>
        </w:tc>
      </w:tr>
    </w:tbl>
    <w:p w:rsidR="000600B7" w:rsidRDefault="000600B7" w:rsidP="000600B7">
      <w:pPr>
        <w:pStyle w:val="a5"/>
        <w:jc w:val="both"/>
        <w:rPr>
          <w:rStyle w:val="FontStyle42"/>
          <w:szCs w:val="28"/>
        </w:rPr>
      </w:pPr>
      <w:r w:rsidRPr="00984E74">
        <w:t xml:space="preserve">Телефон администрации: </w:t>
      </w:r>
      <w:r>
        <w:t xml:space="preserve">: </w:t>
      </w:r>
      <w:r>
        <w:rPr>
          <w:rStyle w:val="FontStyle42"/>
          <w:szCs w:val="28"/>
        </w:rPr>
        <w:t>8 (35348) 4-45-85</w:t>
      </w:r>
    </w:p>
    <w:p w:rsidR="000600B7" w:rsidRPr="00984E74" w:rsidRDefault="000600B7" w:rsidP="000600B7">
      <w:pPr>
        <w:pStyle w:val="a5"/>
        <w:jc w:val="both"/>
        <w:rPr>
          <w:rStyle w:val="FontStyle42"/>
          <w:szCs w:val="28"/>
        </w:rPr>
      </w:pPr>
      <w:r w:rsidRPr="00984E74">
        <w:t>Официальный сайт муниципального образования Первомайский район:</w:t>
      </w:r>
      <w:r w:rsidRPr="006364FA">
        <w:rPr>
          <w:color w:val="000000"/>
        </w:rPr>
        <w:t xml:space="preserve"> </w:t>
      </w:r>
      <w:hyperlink r:id="rId5" w:history="1">
        <w:r>
          <w:rPr>
            <w:rStyle w:val="a7"/>
          </w:rPr>
          <w:t>http://pervomay.orb.ru/</w:t>
        </w:r>
        <w:proofErr w:type="spellStart"/>
        <w:r>
          <w:rPr>
            <w:rStyle w:val="a7"/>
            <w:lang w:val="en-US"/>
          </w:rPr>
          <w:t>krasels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</w:rPr>
          <w:t>html</w:t>
        </w:r>
        <w:proofErr w:type="spellEnd"/>
      </w:hyperlink>
    </w:p>
    <w:p w:rsidR="000600B7" w:rsidRPr="00984E74" w:rsidRDefault="000600B7" w:rsidP="000600B7">
      <w:pPr>
        <w:pStyle w:val="a5"/>
        <w:jc w:val="both"/>
        <w:rPr>
          <w:color w:val="000000"/>
        </w:rPr>
      </w:pPr>
      <w:r w:rsidRPr="00984E74">
        <w:rPr>
          <w:rStyle w:val="FontStyle42"/>
          <w:szCs w:val="28"/>
        </w:rPr>
        <w:t>Адрес электронной почты администрации:</w:t>
      </w:r>
      <w:r w:rsidRPr="006364FA">
        <w:rPr>
          <w:rStyle w:val="a3"/>
          <w:szCs w:val="28"/>
        </w:rPr>
        <w:t xml:space="preserve"> </w:t>
      </w:r>
      <w:proofErr w:type="spellStart"/>
      <w:r>
        <w:rPr>
          <w:rStyle w:val="FontStyle42"/>
          <w:szCs w:val="28"/>
          <w:lang w:val="en-US"/>
        </w:rPr>
        <w:t>kras</w:t>
      </w:r>
      <w:proofErr w:type="spellEnd"/>
      <w:r w:rsidRPr="006364FA">
        <w:rPr>
          <w:rStyle w:val="FontStyle42"/>
          <w:szCs w:val="28"/>
        </w:rPr>
        <w:t>.</w:t>
      </w:r>
      <w:proofErr w:type="spellStart"/>
      <w:r>
        <w:rPr>
          <w:rStyle w:val="FontStyle42"/>
          <w:szCs w:val="28"/>
          <w:lang w:val="en-US"/>
        </w:rPr>
        <w:t>shegolev</w:t>
      </w:r>
      <w:proofErr w:type="spellEnd"/>
      <w:r w:rsidRPr="006364FA">
        <w:rPr>
          <w:rStyle w:val="FontStyle42"/>
          <w:szCs w:val="28"/>
        </w:rPr>
        <w:t>2010@</w:t>
      </w:r>
      <w:proofErr w:type="spellStart"/>
      <w:r>
        <w:rPr>
          <w:rStyle w:val="FontStyle42"/>
          <w:szCs w:val="28"/>
          <w:lang w:val="en-US"/>
        </w:rPr>
        <w:t>yandex</w:t>
      </w:r>
      <w:proofErr w:type="spellEnd"/>
      <w:r w:rsidRPr="006364FA">
        <w:rPr>
          <w:rStyle w:val="FontStyle42"/>
          <w:szCs w:val="28"/>
        </w:rPr>
        <w:t>.</w:t>
      </w:r>
      <w:proofErr w:type="spellStart"/>
      <w:r>
        <w:rPr>
          <w:rStyle w:val="FontStyle42"/>
          <w:szCs w:val="28"/>
          <w:lang w:val="en-US"/>
        </w:rPr>
        <w:t>ru</w:t>
      </w:r>
      <w:proofErr w:type="spellEnd"/>
      <w:r>
        <w:rPr>
          <w:rStyle w:val="FontStyle42"/>
          <w:szCs w:val="28"/>
        </w:rPr>
        <w:t>.</w:t>
      </w:r>
    </w:p>
    <w:p w:rsidR="000600B7" w:rsidRDefault="000600B7" w:rsidP="000600B7">
      <w:pPr>
        <w:pStyle w:val="a5"/>
        <w:jc w:val="both"/>
      </w:pPr>
      <w:r>
        <w:t xml:space="preserve">  1.</w:t>
      </w:r>
      <w:r w:rsidRPr="005B34F7">
        <w:t>3. Муниципальная услуга предоставляется безвозмездно.</w:t>
      </w:r>
    </w:p>
    <w:p w:rsidR="000600B7" w:rsidRDefault="000600B7" w:rsidP="000600B7">
      <w:pPr>
        <w:pStyle w:val="a5"/>
        <w:jc w:val="both"/>
      </w:pPr>
      <w:r>
        <w:t xml:space="preserve">  1.4. Предоставление муниципальной услуги осуществляется в соответствии </w:t>
      </w:r>
      <w:r w:rsidRPr="00D96E5E">
        <w:t>со следующими нормативными правовыми актами:</w:t>
      </w:r>
    </w:p>
    <w:p w:rsidR="000600B7" w:rsidRPr="00D96E5E" w:rsidRDefault="000600B7" w:rsidP="000600B7">
      <w:pPr>
        <w:pStyle w:val="a5"/>
        <w:jc w:val="both"/>
      </w:pPr>
      <w:r>
        <w:t>- Конституцией Российской Федерации;</w:t>
      </w:r>
    </w:p>
    <w:p w:rsidR="000600B7" w:rsidRPr="00D96E5E" w:rsidRDefault="000600B7" w:rsidP="000600B7">
      <w:pPr>
        <w:pStyle w:val="a5"/>
        <w:jc w:val="both"/>
      </w:pPr>
      <w:r>
        <w:lastRenderedPageBreak/>
        <w:t>- Федеральным</w:t>
      </w:r>
      <w:r w:rsidRPr="00D96E5E">
        <w:t xml:space="preserve"> </w:t>
      </w:r>
      <w:r>
        <w:t>з</w:t>
      </w:r>
      <w:r w:rsidRPr="00D96E5E">
        <w:t>акон</w:t>
      </w:r>
      <w:r>
        <w:t>ом</w:t>
      </w:r>
      <w:r w:rsidRPr="00D96E5E">
        <w:t xml:space="preserve"> от 06.10.2003 г. № 131-ФЗ «Об общих принципах организации местного самоуправления в Российской Федерации»</w:t>
      </w:r>
      <w:r w:rsidRPr="00D96E5E">
        <w:tab/>
      </w:r>
    </w:p>
    <w:p w:rsidR="000600B7" w:rsidRPr="00D96E5E" w:rsidRDefault="000600B7" w:rsidP="000600B7">
      <w:pPr>
        <w:pStyle w:val="a5"/>
        <w:jc w:val="both"/>
      </w:pPr>
      <w:r>
        <w:t xml:space="preserve">- </w:t>
      </w:r>
      <w:r w:rsidRPr="00D96E5E">
        <w:t xml:space="preserve"> Федеральн</w:t>
      </w:r>
      <w:r>
        <w:t>ым</w:t>
      </w:r>
      <w:r w:rsidRPr="00D96E5E">
        <w:t xml:space="preserve"> закон</w:t>
      </w:r>
      <w:r>
        <w:t>ом</w:t>
      </w:r>
      <w:r w:rsidRPr="00D96E5E">
        <w:t xml:space="preserve"> от 28.12.2009 г. № 381-ФЗ "Об основах государственного регулирования торговой деятельности в Российской Федерации"</w:t>
      </w:r>
      <w:r w:rsidRPr="00D96E5E">
        <w:tab/>
      </w:r>
    </w:p>
    <w:p w:rsidR="000600B7" w:rsidRPr="00D96E5E" w:rsidRDefault="000600B7" w:rsidP="000600B7">
      <w:pPr>
        <w:pStyle w:val="a5"/>
        <w:jc w:val="both"/>
      </w:pPr>
      <w:r>
        <w:t xml:space="preserve">- </w:t>
      </w:r>
      <w:r w:rsidRPr="00D96E5E">
        <w:t>Указ</w:t>
      </w:r>
      <w:r>
        <w:t>ом</w:t>
      </w:r>
      <w:r w:rsidRPr="00D96E5E">
        <w:t xml:space="preserve"> Президента Российской Федерации от 29.01.1992 г. № 65 "О свободе торговли"</w:t>
      </w:r>
      <w:r w:rsidRPr="00D96E5E">
        <w:tab/>
      </w:r>
    </w:p>
    <w:p w:rsidR="000600B7" w:rsidRPr="00D96E5E" w:rsidRDefault="000600B7" w:rsidP="000600B7">
      <w:pPr>
        <w:pStyle w:val="a5"/>
        <w:jc w:val="both"/>
      </w:pPr>
      <w:r>
        <w:t xml:space="preserve">- </w:t>
      </w:r>
      <w:r w:rsidRPr="00D96E5E">
        <w:t>Постановление</w:t>
      </w:r>
      <w:r>
        <w:t>м</w:t>
      </w:r>
      <w:r w:rsidRPr="00D96E5E">
        <w:t xml:space="preserve"> Правительства Российской Федерации от 19.01.1998 г. №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комплектации"</w:t>
      </w:r>
      <w:r w:rsidRPr="00D96E5E">
        <w:tab/>
      </w:r>
    </w:p>
    <w:p w:rsidR="000600B7" w:rsidRDefault="000600B7" w:rsidP="000600B7">
      <w:pPr>
        <w:pStyle w:val="a5"/>
        <w:jc w:val="both"/>
      </w:pPr>
      <w:r>
        <w:t xml:space="preserve"> </w:t>
      </w:r>
      <w:r w:rsidRPr="00D96E5E">
        <w:t xml:space="preserve">1.5. Получателями муниципальной услуги </w:t>
      </w:r>
      <w:r>
        <w:t>являются индивидуальные предприниматели</w:t>
      </w:r>
      <w:r w:rsidRPr="00D96E5E">
        <w:t xml:space="preserve"> и </w:t>
      </w:r>
      <w:r>
        <w:t>юридические лица.</w:t>
      </w:r>
      <w:r w:rsidRPr="00D96E5E">
        <w:t xml:space="preserve"> От имени </w:t>
      </w:r>
      <w:r>
        <w:t>юридического лица</w:t>
      </w:r>
      <w:r w:rsidRPr="00D96E5E">
        <w:t xml:space="preserve"> действует её представитель – лицо, в установленном законодательством порядке уполномоченное представлять интересы организации.</w:t>
      </w:r>
    </w:p>
    <w:p w:rsidR="000600B7" w:rsidRPr="00D96E5E" w:rsidRDefault="000600B7" w:rsidP="000600B7">
      <w:pPr>
        <w:pStyle w:val="a5"/>
        <w:jc w:val="both"/>
      </w:pPr>
    </w:p>
    <w:p w:rsidR="000600B7" w:rsidRDefault="000600B7" w:rsidP="000600B7">
      <w:pPr>
        <w:pStyle w:val="a5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0600B7" w:rsidRPr="004F6A6D" w:rsidRDefault="000600B7" w:rsidP="000600B7">
      <w:pPr>
        <w:pStyle w:val="a5"/>
        <w:jc w:val="both"/>
        <w:rPr>
          <w:color w:val="000000"/>
        </w:rPr>
      </w:pPr>
      <w:r w:rsidRPr="00D96E5E">
        <w:t xml:space="preserve">      2.1.</w:t>
      </w:r>
      <w:r>
        <w:t xml:space="preserve"> </w:t>
      </w:r>
      <w:r w:rsidRPr="00D96E5E">
        <w:t xml:space="preserve">Наименование муниципальной </w:t>
      </w:r>
      <w:r w:rsidRPr="00D96E5E">
        <w:rPr>
          <w:color w:val="000000"/>
        </w:rPr>
        <w:t>услуги</w:t>
      </w:r>
      <w:r w:rsidRPr="00E30AA6">
        <w:rPr>
          <w:b/>
          <w:color w:val="000000"/>
        </w:rPr>
        <w:t xml:space="preserve"> </w:t>
      </w:r>
      <w:r>
        <w:rPr>
          <w:b/>
          <w:color w:val="000000"/>
        </w:rPr>
        <w:t xml:space="preserve">– </w:t>
      </w:r>
      <w:r w:rsidRPr="00236CF9">
        <w:rPr>
          <w:color w:val="000000"/>
        </w:rPr>
        <w:t>выдача разрешений на размещение объектов нестационарной торговой сети и объектов быстрого питания (далее – муниципальная услуга).</w:t>
      </w:r>
    </w:p>
    <w:p w:rsidR="000600B7" w:rsidRPr="00CF4C4B" w:rsidRDefault="000600B7" w:rsidP="000600B7">
      <w:pPr>
        <w:pStyle w:val="a5"/>
        <w:jc w:val="both"/>
      </w:pPr>
      <w:r w:rsidRPr="00D96E5E">
        <w:t xml:space="preserve">      </w:t>
      </w:r>
      <w:r w:rsidRPr="00CF4C4B">
        <w:t>2.2.</w:t>
      </w:r>
      <w:r w:rsidRPr="00CF4C4B">
        <w:rPr>
          <w:b/>
        </w:rPr>
        <w:t xml:space="preserve"> </w:t>
      </w:r>
      <w:r w:rsidRPr="00CF4C4B">
        <w:t>При предоставлении</w:t>
      </w:r>
      <w:r w:rsidRPr="00CF4C4B">
        <w:rPr>
          <w:b/>
        </w:rPr>
        <w:t xml:space="preserve"> </w:t>
      </w:r>
      <w:r w:rsidRPr="00CF4C4B">
        <w:t>муниципальной услуги должностные лица администрации взаимодействуют с  Федеральной службой государственной регистрации, кадастра и картографии (</w:t>
      </w:r>
      <w:proofErr w:type="spellStart"/>
      <w:r w:rsidRPr="00CF4C4B">
        <w:t>Росреестр</w:t>
      </w:r>
      <w:proofErr w:type="spellEnd"/>
      <w:r w:rsidRPr="00CF4C4B">
        <w:t>), Федеральной налоговой службой России.</w:t>
      </w:r>
    </w:p>
    <w:p w:rsidR="000600B7" w:rsidRDefault="000600B7" w:rsidP="000600B7">
      <w:pPr>
        <w:pStyle w:val="a5"/>
        <w:jc w:val="both"/>
      </w:pPr>
      <w:r>
        <w:tab/>
        <w:t>Запрещается требовать у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p w:rsidR="000600B7" w:rsidRDefault="000600B7" w:rsidP="000600B7">
      <w:pPr>
        <w:pStyle w:val="a5"/>
        <w:jc w:val="both"/>
      </w:pPr>
      <w:r>
        <w:rPr>
          <w:b/>
        </w:rPr>
        <w:tab/>
      </w:r>
      <w:r w:rsidRPr="00735013">
        <w:t xml:space="preserve">2.3. </w:t>
      </w:r>
      <w:r>
        <w:t>Конечным результатом представления муниципальной услуги является:</w:t>
      </w:r>
    </w:p>
    <w:p w:rsidR="000600B7" w:rsidRDefault="000600B7" w:rsidP="000600B7">
      <w:pPr>
        <w:pStyle w:val="a5"/>
        <w:jc w:val="both"/>
      </w:pPr>
      <w:r>
        <w:t xml:space="preserve">    - выдача разрешений на размещение объектов нестационарной торговой сети и объектов быстрого питания;</w:t>
      </w:r>
    </w:p>
    <w:p w:rsidR="000600B7" w:rsidRDefault="000600B7" w:rsidP="000600B7">
      <w:pPr>
        <w:pStyle w:val="a5"/>
        <w:jc w:val="both"/>
      </w:pPr>
      <w:r>
        <w:t xml:space="preserve">    - отказ в предоставлении муниципального имущества.</w:t>
      </w:r>
    </w:p>
    <w:p w:rsidR="000600B7" w:rsidRDefault="000600B7" w:rsidP="000600B7">
      <w:pPr>
        <w:pStyle w:val="a5"/>
        <w:jc w:val="both"/>
      </w:pPr>
      <w:r>
        <w:rPr>
          <w:b/>
        </w:rPr>
        <w:tab/>
      </w:r>
      <w:r w:rsidRPr="00735013">
        <w:t>2.4.</w:t>
      </w:r>
      <w:r>
        <w:t xml:space="preserve"> </w:t>
      </w:r>
      <w:r>
        <w:tab/>
        <w:t>Срок предоставления муниципальной услуги составляет 30  дней со дня регистрации заявления с необходимыми документами.</w:t>
      </w:r>
    </w:p>
    <w:p w:rsidR="000600B7" w:rsidRPr="00735013" w:rsidRDefault="000600B7" w:rsidP="000600B7">
      <w:pPr>
        <w:pStyle w:val="a5"/>
        <w:jc w:val="both"/>
      </w:pPr>
      <w:r>
        <w:tab/>
      </w:r>
      <w:r w:rsidRPr="00735013">
        <w:t>2.</w:t>
      </w:r>
      <w:r>
        <w:t>5</w:t>
      </w:r>
      <w:r w:rsidRPr="00735013">
        <w:t>. Перечень документов необходимых для предоставления муниципальной  услуги.</w:t>
      </w:r>
    </w:p>
    <w:p w:rsidR="000600B7" w:rsidRDefault="000600B7" w:rsidP="000600B7">
      <w:pPr>
        <w:pStyle w:val="a5"/>
        <w:jc w:val="both"/>
      </w:pPr>
      <w:r>
        <w:rPr>
          <w:b/>
        </w:rPr>
        <w:lastRenderedPageBreak/>
        <w:tab/>
      </w:r>
      <w:r>
        <w:t>Заявители о получении муниципальной услуги по выдачи разрешений на размещение объектов нестационарной торговой сети и объектов быстрого питаниях должны предоставить специалисту администрации  следующие документы и данные (информацию):</w:t>
      </w:r>
    </w:p>
    <w:p w:rsidR="000600B7" w:rsidRPr="00F74199" w:rsidRDefault="000600B7" w:rsidP="000600B7">
      <w:pPr>
        <w:pStyle w:val="a5"/>
        <w:jc w:val="both"/>
      </w:pPr>
      <w:r w:rsidRPr="00F74199">
        <w:t>1)  Заявление</w:t>
      </w:r>
      <w:r>
        <w:t xml:space="preserve"> согласно приложению к Административному регламенту;</w:t>
      </w:r>
    </w:p>
    <w:p w:rsidR="000600B7" w:rsidRPr="00F74199" w:rsidRDefault="000600B7" w:rsidP="000600B7">
      <w:pPr>
        <w:pStyle w:val="a5"/>
        <w:jc w:val="both"/>
      </w:pPr>
      <w:r w:rsidRPr="00F74199">
        <w:t xml:space="preserve">2) </w:t>
      </w:r>
      <w:r>
        <w:t>С</w:t>
      </w:r>
      <w:r w:rsidRPr="00F74199">
        <w:t>видетельств</w:t>
      </w:r>
      <w:r>
        <w:t>а</w:t>
      </w:r>
      <w:r w:rsidRPr="00F74199">
        <w:t xml:space="preserve"> о государственной регистрации юридического лица</w:t>
      </w:r>
      <w:r>
        <w:t>;</w:t>
      </w:r>
      <w:r w:rsidRPr="00F74199">
        <w:t xml:space="preserve"> </w:t>
      </w:r>
    </w:p>
    <w:p w:rsidR="000600B7" w:rsidRPr="00F74199" w:rsidRDefault="000600B7" w:rsidP="000600B7">
      <w:pPr>
        <w:pStyle w:val="a5"/>
        <w:jc w:val="both"/>
      </w:pPr>
      <w:r>
        <w:t xml:space="preserve">3) </w:t>
      </w:r>
      <w:r w:rsidRPr="00F74199">
        <w:t>Свидетельство о государственной регистрации физического лица в качестве индивидуального предпринимателя</w:t>
      </w:r>
      <w:r>
        <w:t>.</w:t>
      </w:r>
    </w:p>
    <w:p w:rsidR="000600B7" w:rsidRPr="00493484" w:rsidRDefault="000600B7" w:rsidP="000600B7">
      <w:pPr>
        <w:pStyle w:val="a5"/>
        <w:jc w:val="both"/>
      </w:pPr>
      <w:r w:rsidRPr="00493484">
        <w:t xml:space="preserve">        </w:t>
      </w:r>
      <w:r w:rsidRPr="00493484">
        <w:tab/>
        <w:t>Запрещается требовать у заявителя осуществления действий,  предоставление или осуществление которых не предусмотрено нормативными правовыми актами, регулирующими отношения в связи предоставлением муниципальной услуги, а также представления документов и информации, которые находятся в распоряжении органов, предоставляющих муниципальную услугу, иных 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600B7" w:rsidRPr="00735013" w:rsidRDefault="000600B7" w:rsidP="000600B7">
      <w:pPr>
        <w:pStyle w:val="a5"/>
        <w:jc w:val="both"/>
      </w:pPr>
      <w:r>
        <w:rPr>
          <w:b/>
        </w:rPr>
        <w:tab/>
      </w:r>
      <w:r w:rsidRPr="00735013">
        <w:t>2.</w:t>
      </w:r>
      <w:r>
        <w:t>6</w:t>
      </w:r>
      <w:r w:rsidRPr="00735013">
        <w:t>. Перечень оснований для отказа в приеме документов:</w:t>
      </w:r>
    </w:p>
    <w:p w:rsidR="000600B7" w:rsidRDefault="000600B7" w:rsidP="000600B7">
      <w:pPr>
        <w:pStyle w:val="a5"/>
        <w:jc w:val="both"/>
      </w:pPr>
      <w:r>
        <w:t>обращение ненадлежащего лица;</w:t>
      </w:r>
    </w:p>
    <w:p w:rsidR="000600B7" w:rsidRDefault="000600B7" w:rsidP="000600B7">
      <w:pPr>
        <w:pStyle w:val="a5"/>
        <w:jc w:val="both"/>
      </w:pPr>
      <w:r>
        <w:t>к заявлению приложены документы, состав, форма или содержание которых не соответствует требованиям законодательства.</w:t>
      </w:r>
    </w:p>
    <w:p w:rsidR="000600B7" w:rsidRPr="00735013" w:rsidRDefault="000600B7" w:rsidP="000600B7">
      <w:pPr>
        <w:pStyle w:val="a5"/>
        <w:jc w:val="both"/>
      </w:pPr>
      <w:r>
        <w:rPr>
          <w:b/>
        </w:rPr>
        <w:tab/>
      </w:r>
      <w:r w:rsidRPr="00735013">
        <w:t xml:space="preserve">2.7. Перечень оснований для приостановления в предоставлении муниципальной услуги. </w:t>
      </w:r>
    </w:p>
    <w:p w:rsidR="000600B7" w:rsidRPr="00735013" w:rsidRDefault="000600B7" w:rsidP="000600B7">
      <w:pPr>
        <w:pStyle w:val="a5"/>
        <w:jc w:val="both"/>
      </w:pPr>
      <w:r w:rsidRPr="00735013">
        <w:t>- не представлен полный пакет документов;</w:t>
      </w:r>
    </w:p>
    <w:p w:rsidR="000600B7" w:rsidRPr="00735013" w:rsidRDefault="000600B7" w:rsidP="000600B7">
      <w:pPr>
        <w:pStyle w:val="a5"/>
        <w:jc w:val="both"/>
      </w:pPr>
      <w:r w:rsidRPr="00735013">
        <w:t>- представителем не представлена оформленная в установленном порядке доверенность на осуществление действий;</w:t>
      </w:r>
    </w:p>
    <w:p w:rsidR="000600B7" w:rsidRPr="00735013" w:rsidRDefault="000600B7" w:rsidP="000600B7">
      <w:pPr>
        <w:pStyle w:val="a5"/>
        <w:jc w:val="both"/>
      </w:pPr>
      <w:r w:rsidRPr="00735013">
        <w:t>- при поступлении от заявителя письменного заявления о приостановлении исполнения услуги;</w:t>
      </w:r>
    </w:p>
    <w:p w:rsidR="000600B7" w:rsidRPr="00735013" w:rsidRDefault="000600B7" w:rsidP="000600B7">
      <w:pPr>
        <w:pStyle w:val="a5"/>
        <w:jc w:val="both"/>
      </w:pPr>
      <w:r w:rsidRPr="00735013">
        <w:t xml:space="preserve"> -  на основании определения или решения суда.</w:t>
      </w:r>
    </w:p>
    <w:p w:rsidR="000600B7" w:rsidRDefault="000600B7" w:rsidP="000600B7">
      <w:pPr>
        <w:pStyle w:val="a5"/>
        <w:jc w:val="both"/>
      </w:pPr>
      <w:r>
        <w:t xml:space="preserve">      2.8.Максимальное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минут.</w:t>
      </w:r>
    </w:p>
    <w:p w:rsidR="000600B7" w:rsidRDefault="000600B7" w:rsidP="000600B7">
      <w:pPr>
        <w:pStyle w:val="a5"/>
        <w:jc w:val="both"/>
      </w:pPr>
      <w:r>
        <w:t xml:space="preserve">       2.9. Срок и порядок регистрации запроса заявителя.</w:t>
      </w:r>
    </w:p>
    <w:p w:rsidR="000600B7" w:rsidRDefault="000600B7" w:rsidP="000600B7">
      <w:pPr>
        <w:pStyle w:val="a5"/>
        <w:jc w:val="both"/>
      </w:pPr>
      <w:r>
        <w:tab/>
        <w:t xml:space="preserve">    Основанием для начала исполнения административной процедуры по приему и рассмотрению заявления имущества служит личное обращение заявителя или его доверенного лица в администрацию.</w:t>
      </w:r>
    </w:p>
    <w:p w:rsidR="000600B7" w:rsidRDefault="000600B7" w:rsidP="000600B7">
      <w:pPr>
        <w:pStyle w:val="a5"/>
        <w:jc w:val="both"/>
      </w:pPr>
      <w:r>
        <w:t>Общий максимальный срок приема документов от заявителей не должен превышать 15 минут.</w:t>
      </w:r>
    </w:p>
    <w:p w:rsidR="000600B7" w:rsidRPr="00493484" w:rsidRDefault="000600B7" w:rsidP="000600B7">
      <w:pPr>
        <w:pStyle w:val="a5"/>
        <w:jc w:val="both"/>
      </w:pPr>
      <w:r w:rsidRPr="00493484">
        <w:t xml:space="preserve"> Срок рассмотрения заявлений о </w:t>
      </w:r>
      <w:r>
        <w:t>выдачи разрешения на размещение объектов нестационарной торговой сети и объектов быстрого питания дол</w:t>
      </w:r>
      <w:r w:rsidRPr="00493484">
        <w:t xml:space="preserve">жен составлять не более </w:t>
      </w:r>
      <w:r>
        <w:t>30</w:t>
      </w:r>
      <w:r w:rsidRPr="00493484">
        <w:t xml:space="preserve"> дней.</w:t>
      </w:r>
    </w:p>
    <w:p w:rsidR="000600B7" w:rsidRDefault="000600B7" w:rsidP="000600B7">
      <w:pPr>
        <w:pStyle w:val="a5"/>
        <w:jc w:val="both"/>
      </w:pPr>
      <w:r>
        <w:t xml:space="preserve"> Ответственным за исполнение административной процедуры является специалист администрации. </w:t>
      </w:r>
    </w:p>
    <w:p w:rsidR="000600B7" w:rsidRDefault="000600B7" w:rsidP="000600B7">
      <w:pPr>
        <w:pStyle w:val="a5"/>
        <w:jc w:val="both"/>
      </w:pPr>
      <w:r>
        <w:t xml:space="preserve"> Результатом исполнения административной процедуры является решение о принятии заявления к исполнению либо отказ в предоставлении </w:t>
      </w:r>
      <w:r>
        <w:lastRenderedPageBreak/>
        <w:t>муниципальной услуги, утвержденные главой муниципального образования Красновский сельсовет.</w:t>
      </w:r>
    </w:p>
    <w:p w:rsidR="000600B7" w:rsidRPr="00F91534" w:rsidRDefault="000600B7" w:rsidP="000600B7">
      <w:pPr>
        <w:pStyle w:val="a5"/>
        <w:jc w:val="both"/>
      </w:pPr>
      <w:r>
        <w:rPr>
          <w:b/>
        </w:rPr>
        <w:tab/>
      </w:r>
      <w:r w:rsidRPr="00F91534">
        <w:t>2.1</w:t>
      </w:r>
      <w:r>
        <w:t>0</w:t>
      </w:r>
      <w:r w:rsidRPr="00F91534">
        <w:t>. Требования к помещениям, к месту ожидания и приема заявителей  и размещению информации о порядке предоставления муниципальной услуги.</w:t>
      </w:r>
    </w:p>
    <w:p w:rsidR="000600B7" w:rsidRDefault="000600B7" w:rsidP="000600B7">
      <w:pPr>
        <w:pStyle w:val="a5"/>
        <w:jc w:val="both"/>
      </w:pPr>
      <w:r>
        <w:t xml:space="preserve">Прием заявителей осуществляется в специально выделенных для этих целей помещениях. У входа в каждое из помещений размещается табличка с наименованием помещения. </w:t>
      </w:r>
    </w:p>
    <w:p w:rsidR="000600B7" w:rsidRDefault="000600B7" w:rsidP="000600B7">
      <w:pPr>
        <w:pStyle w:val="a5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0600B7" w:rsidRDefault="000600B7" w:rsidP="000600B7">
      <w:pPr>
        <w:pStyle w:val="a5"/>
        <w:jc w:val="both"/>
      </w:pPr>
      <w:r>
        <w:t>информационными стендами;</w:t>
      </w:r>
    </w:p>
    <w:p w:rsidR="000600B7" w:rsidRDefault="000600B7" w:rsidP="000600B7">
      <w:pPr>
        <w:pStyle w:val="a5"/>
        <w:jc w:val="both"/>
      </w:pPr>
      <w:r>
        <w:t xml:space="preserve">       стульями и столами для возможности оформления документов.</w:t>
      </w:r>
    </w:p>
    <w:p w:rsidR="000600B7" w:rsidRDefault="000600B7" w:rsidP="000600B7">
      <w:pPr>
        <w:pStyle w:val="a5"/>
        <w:jc w:val="both"/>
      </w:pPr>
      <w:r>
        <w:t>Места для заполнения документов оборудуются стульями, столами  и обеспечиваются образцами заполнения документов, бланками заявлений.</w:t>
      </w:r>
    </w:p>
    <w:p w:rsidR="000600B7" w:rsidRDefault="000600B7" w:rsidP="000600B7">
      <w:pPr>
        <w:pStyle w:val="a5"/>
        <w:jc w:val="both"/>
      </w:pPr>
      <w:r>
        <w:t>Места для ожидания приема граждан оборудуются:</w:t>
      </w:r>
    </w:p>
    <w:p w:rsidR="000600B7" w:rsidRDefault="000600B7" w:rsidP="000600B7">
      <w:pPr>
        <w:pStyle w:val="a5"/>
        <w:jc w:val="both"/>
      </w:pPr>
      <w:r>
        <w:t>- противопожарной системой и средствами пожаротушения;</w:t>
      </w:r>
    </w:p>
    <w:p w:rsidR="000600B7" w:rsidRDefault="000600B7" w:rsidP="000600B7">
      <w:pPr>
        <w:pStyle w:val="a5"/>
        <w:jc w:val="both"/>
      </w:pPr>
      <w:r>
        <w:t>- средствами оповещения о возникновении чрезвычайной ситуации.</w:t>
      </w:r>
    </w:p>
    <w:p w:rsidR="000600B7" w:rsidRDefault="000600B7" w:rsidP="000600B7">
      <w:pPr>
        <w:pStyle w:val="a5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 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0600B7" w:rsidRPr="00F91534" w:rsidRDefault="000600B7" w:rsidP="000600B7">
      <w:pPr>
        <w:pStyle w:val="a5"/>
        <w:jc w:val="both"/>
      </w:pPr>
      <w:r>
        <w:t xml:space="preserve">      </w:t>
      </w:r>
      <w:r w:rsidRPr="00F91534">
        <w:t>2.1</w:t>
      </w:r>
      <w:r>
        <w:t>1</w:t>
      </w:r>
      <w:r w:rsidRPr="00F91534">
        <w:t>. Показатели качества и доступности муниципальной услуги.</w:t>
      </w:r>
    </w:p>
    <w:p w:rsidR="000600B7" w:rsidRDefault="000600B7" w:rsidP="000600B7">
      <w:pPr>
        <w:pStyle w:val="a5"/>
        <w:jc w:val="both"/>
      </w:pPr>
      <w:r>
        <w:tab/>
        <w:t>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муниципальной услуги.</w:t>
      </w:r>
    </w:p>
    <w:p w:rsidR="000600B7" w:rsidRDefault="000600B7" w:rsidP="000600B7">
      <w:pPr>
        <w:pStyle w:val="a5"/>
        <w:jc w:val="both"/>
      </w:pPr>
      <w:r>
        <w:tab/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муниципальной услуги в  общедоступных местах, на информационных стендах, в сети Интернет.</w:t>
      </w:r>
    </w:p>
    <w:p w:rsidR="000600B7" w:rsidRDefault="000600B7" w:rsidP="000600B7">
      <w:pPr>
        <w:pStyle w:val="a5"/>
        <w:jc w:val="both"/>
      </w:pPr>
      <w:r>
        <w:tab/>
        <w:t>Показателями качества предоставления муниципальной услуги являются:</w:t>
      </w:r>
    </w:p>
    <w:p w:rsidR="000600B7" w:rsidRDefault="000600B7" w:rsidP="000600B7">
      <w:pPr>
        <w:pStyle w:val="a5"/>
        <w:jc w:val="both"/>
      </w:pPr>
      <w:r>
        <w:tab/>
        <w:t>соответствие предоставляемых услуг требованиям  Административного регламента;</w:t>
      </w:r>
    </w:p>
    <w:p w:rsidR="000600B7" w:rsidRDefault="000600B7" w:rsidP="000600B7">
      <w:pPr>
        <w:pStyle w:val="a5"/>
        <w:jc w:val="both"/>
      </w:pPr>
      <w:r>
        <w:rPr>
          <w:b/>
        </w:rPr>
        <w:t xml:space="preserve">   </w:t>
      </w:r>
      <w:r>
        <w:rPr>
          <w:b/>
        </w:rPr>
        <w:tab/>
      </w:r>
      <w:r>
        <w:t>соблюдение сроков предоставления услуг согласно Административному регламенту;</w:t>
      </w:r>
    </w:p>
    <w:p w:rsidR="000600B7" w:rsidRDefault="000600B7" w:rsidP="000600B7">
      <w:pPr>
        <w:pStyle w:val="a5"/>
        <w:jc w:val="both"/>
      </w:pPr>
      <w:r>
        <w:rPr>
          <w:b/>
        </w:rPr>
        <w:tab/>
      </w:r>
      <w:r>
        <w:t>количество обоснованных жалоб.</w:t>
      </w:r>
    </w:p>
    <w:p w:rsidR="000600B7" w:rsidRDefault="000600B7" w:rsidP="000600B7">
      <w:pPr>
        <w:pStyle w:val="a5"/>
        <w:jc w:val="both"/>
        <w:rPr>
          <w:b/>
        </w:rPr>
      </w:pPr>
    </w:p>
    <w:p w:rsidR="000600B7" w:rsidRDefault="000600B7" w:rsidP="000600B7">
      <w:pPr>
        <w:pStyle w:val="a5"/>
        <w:jc w:val="both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в том числе в электронной форме.</w:t>
      </w:r>
    </w:p>
    <w:p w:rsidR="000600B7" w:rsidRDefault="000600B7" w:rsidP="000600B7">
      <w:pPr>
        <w:pStyle w:val="a5"/>
        <w:jc w:val="both"/>
      </w:pPr>
      <w:r>
        <w:rPr>
          <w:b/>
        </w:rPr>
        <w:tab/>
      </w:r>
      <w:r w:rsidRPr="00F91534">
        <w:t>3.1.</w:t>
      </w:r>
      <w:r>
        <w:rPr>
          <w:b/>
        </w:rPr>
        <w:t xml:space="preserve"> </w:t>
      </w:r>
      <w:r>
        <w:t>Максимально допустимый срок прохождения всех административных процедур по предоставлению муниципальной услуги составляет 30 дней со дня регистрации заявления с необходимыми документами.</w:t>
      </w:r>
    </w:p>
    <w:p w:rsidR="000600B7" w:rsidRDefault="000600B7" w:rsidP="000600B7">
      <w:pPr>
        <w:pStyle w:val="a5"/>
        <w:jc w:val="both"/>
      </w:pPr>
      <w:r>
        <w:lastRenderedPageBreak/>
        <w:t xml:space="preserve">    </w:t>
      </w:r>
      <w:r w:rsidRPr="00F91534">
        <w:t>3.2.</w:t>
      </w:r>
      <w:r>
        <w:rPr>
          <w:b/>
        </w:rPr>
        <w:t xml:space="preserve"> </w:t>
      </w:r>
      <w:r>
        <w:t>Основанием для начала исполнения муниципальной услуги является направление заявителем документов, необходимых для исполнения муниципальной услуги, по почте либо личное обращение заявителя (его представителя, доверенного лица) в администрацию .</w:t>
      </w:r>
    </w:p>
    <w:p w:rsidR="000600B7" w:rsidRDefault="000600B7" w:rsidP="000600B7">
      <w:pPr>
        <w:pStyle w:val="a5"/>
        <w:jc w:val="both"/>
      </w:pPr>
      <w:r>
        <w:t xml:space="preserve">            При предоставлении заявителем документов специалист администрации делает отметку на заявлении о приеме документов. </w:t>
      </w:r>
    </w:p>
    <w:p w:rsidR="000600B7" w:rsidRDefault="000600B7" w:rsidP="000600B7">
      <w:pPr>
        <w:pStyle w:val="a5"/>
        <w:jc w:val="both"/>
      </w:pPr>
      <w:r>
        <w:t xml:space="preserve">              В день поступления документов специалист администрации передает поступившие документы главе муниципального образования Красновский сельсовет.</w:t>
      </w:r>
    </w:p>
    <w:p w:rsidR="000600B7" w:rsidRDefault="000600B7" w:rsidP="000600B7">
      <w:pPr>
        <w:pStyle w:val="a5"/>
        <w:jc w:val="both"/>
      </w:pPr>
      <w:r>
        <w:t xml:space="preserve"> 3.3. После рассмотрения  документы, передаются специалисту администрации.</w:t>
      </w:r>
    </w:p>
    <w:p w:rsidR="000600B7" w:rsidRDefault="000600B7" w:rsidP="000600B7">
      <w:pPr>
        <w:pStyle w:val="a5"/>
        <w:jc w:val="both"/>
      </w:pPr>
      <w:r>
        <w:t xml:space="preserve"> 3.4. Специалист администрации рассматривает поступившие документы, осуществляет проверку документов на предмет соответствия требованиям, установленным Административным регламентом: </w:t>
      </w:r>
    </w:p>
    <w:p w:rsidR="000600B7" w:rsidRDefault="000600B7" w:rsidP="000600B7">
      <w:pPr>
        <w:pStyle w:val="a5"/>
        <w:jc w:val="both"/>
      </w:pPr>
      <w:r>
        <w:t xml:space="preserve">- в случае несоответствия документов требованиям Административного регламента, заявитель уведомляется об этом письмом или по телефону. </w:t>
      </w:r>
    </w:p>
    <w:p w:rsidR="000600B7" w:rsidRDefault="000600B7" w:rsidP="000600B7">
      <w:pPr>
        <w:pStyle w:val="a5"/>
        <w:jc w:val="both"/>
      </w:pPr>
      <w:r>
        <w:t xml:space="preserve"> 3.5. В случае не устранения заявителем указанных замечаний или не предоставления  необходимых документов, специалистом администрации  направляется заявителю письменный мотивированный отказ в исполнении муниципальной услуги, в срок не позднее 10 дней со дня приема и регистрации обращения заявителя. </w:t>
      </w:r>
    </w:p>
    <w:p w:rsidR="000600B7" w:rsidRDefault="000600B7" w:rsidP="000600B7">
      <w:pPr>
        <w:pStyle w:val="a5"/>
        <w:jc w:val="both"/>
      </w:pPr>
      <w:r>
        <w:t xml:space="preserve"> 3.6. Основанием для начала процедуры оформления правоотношений с заявителем является получение специалистом администрации всех необходимых документов.</w:t>
      </w:r>
    </w:p>
    <w:p w:rsidR="000600B7" w:rsidRDefault="000600B7" w:rsidP="000600B7">
      <w:pPr>
        <w:pStyle w:val="a5"/>
        <w:jc w:val="both"/>
      </w:pPr>
      <w:r>
        <w:t xml:space="preserve"> 3.7. Специалист администрации готовит постановление  администрации о выдачи разрешения на размещение объектов нестационарной торговой сети и объектов быстрого питания. </w:t>
      </w:r>
    </w:p>
    <w:p w:rsidR="000600B7" w:rsidRDefault="000600B7" w:rsidP="000600B7">
      <w:pPr>
        <w:pStyle w:val="a5"/>
        <w:jc w:val="both"/>
      </w:pPr>
      <w:r>
        <w:t xml:space="preserve"> 3.8.Данный пакет документов вместе с сопроводительным письмом направляется заявителю для дальнейшего оформления.</w:t>
      </w:r>
    </w:p>
    <w:p w:rsidR="000600B7" w:rsidRDefault="000600B7" w:rsidP="000600B7">
      <w:pPr>
        <w:pStyle w:val="a5"/>
        <w:jc w:val="both"/>
      </w:pPr>
      <w:r>
        <w:t xml:space="preserve"> 3.9. Результатом исполнения муниципальной услуги  выдача разрешений на размещение объектов нестационарной торговой сети и объектов быстрого питания.</w:t>
      </w:r>
    </w:p>
    <w:p w:rsidR="000600B7" w:rsidRDefault="000600B7" w:rsidP="000600B7">
      <w:pPr>
        <w:pStyle w:val="a5"/>
        <w:jc w:val="both"/>
      </w:pPr>
      <w:r>
        <w:tab/>
      </w:r>
    </w:p>
    <w:p w:rsidR="000600B7" w:rsidRPr="005B34F7" w:rsidRDefault="000600B7" w:rsidP="000600B7">
      <w:pPr>
        <w:pStyle w:val="a5"/>
        <w:jc w:val="both"/>
      </w:pPr>
      <w:r w:rsidRPr="00B57618">
        <w:rPr>
          <w:b/>
        </w:rPr>
        <w:t>4. Порядок и формы контроля за исполнением муниципальной услуги</w:t>
      </w:r>
      <w:r w:rsidRPr="005B34F7">
        <w:t xml:space="preserve"> </w:t>
      </w:r>
    </w:p>
    <w:p w:rsidR="000600B7" w:rsidRPr="005B34F7" w:rsidRDefault="000600B7" w:rsidP="000600B7">
      <w:pPr>
        <w:pStyle w:val="a5"/>
        <w:jc w:val="both"/>
      </w:pPr>
      <w:r w:rsidRPr="005B34F7">
        <w:t xml:space="preserve"> </w:t>
      </w:r>
      <w:r>
        <w:t xml:space="preserve"> </w:t>
      </w:r>
      <w:r w:rsidRPr="005B34F7">
        <w:t xml:space="preserve">Контроль за исполнением административных процедур при предоставлении муниципальной услуги, осуществляется </w:t>
      </w:r>
      <w:r>
        <w:t>главой муниципального образования Красновский сельсовет</w:t>
      </w:r>
      <w:r w:rsidRPr="005B34F7">
        <w:t>.</w:t>
      </w:r>
    </w:p>
    <w:p w:rsidR="000600B7" w:rsidRPr="005B34F7" w:rsidRDefault="000600B7" w:rsidP="000600B7">
      <w:pPr>
        <w:pStyle w:val="a5"/>
        <w:jc w:val="both"/>
      </w:pPr>
      <w:r>
        <w:t xml:space="preserve">  Специалист администрации</w:t>
      </w:r>
      <w:r w:rsidRPr="005B34F7">
        <w:t>, ответственный за осуществление соответствующих административных процедур Административного регламента, несет персональную ответственность за:</w:t>
      </w:r>
    </w:p>
    <w:p w:rsidR="000600B7" w:rsidRPr="005B34F7" w:rsidRDefault="000600B7" w:rsidP="000600B7">
      <w:pPr>
        <w:pStyle w:val="a5"/>
        <w:jc w:val="both"/>
      </w:pPr>
      <w:r w:rsidRPr="005B34F7">
        <w:t>- соответствие результатов рассмотрения документов требованиям законодательства Российской Федерации;</w:t>
      </w:r>
    </w:p>
    <w:p w:rsidR="000600B7" w:rsidRPr="005B34F7" w:rsidRDefault="000600B7" w:rsidP="000600B7">
      <w:pPr>
        <w:pStyle w:val="a5"/>
        <w:jc w:val="both"/>
      </w:pPr>
      <w:r w:rsidRPr="005B34F7">
        <w:t>- соблюдение сроков и порядка приема документов, правильность внесения записи в журналы учета;</w:t>
      </w:r>
    </w:p>
    <w:p w:rsidR="000600B7" w:rsidRPr="005B34F7" w:rsidRDefault="000600B7" w:rsidP="000600B7">
      <w:pPr>
        <w:pStyle w:val="a5"/>
        <w:jc w:val="both"/>
      </w:pPr>
      <w:r w:rsidRPr="005B34F7">
        <w:t>- соблюдение сроков и порядка оформления документов;</w:t>
      </w:r>
    </w:p>
    <w:p w:rsidR="000600B7" w:rsidRPr="005B34F7" w:rsidRDefault="000600B7" w:rsidP="000600B7">
      <w:pPr>
        <w:pStyle w:val="a5"/>
        <w:jc w:val="both"/>
      </w:pPr>
      <w:r w:rsidRPr="005B34F7">
        <w:lastRenderedPageBreak/>
        <w:t>- правильность внесения сведений в базы данных.</w:t>
      </w:r>
    </w:p>
    <w:p w:rsidR="000600B7" w:rsidRPr="005B34F7" w:rsidRDefault="000600B7" w:rsidP="000600B7">
      <w:pPr>
        <w:pStyle w:val="a5"/>
        <w:jc w:val="both"/>
      </w:pPr>
      <w:r w:rsidRPr="005B34F7"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600B7" w:rsidRPr="005B34F7" w:rsidRDefault="000600B7" w:rsidP="000600B7">
      <w:pPr>
        <w:pStyle w:val="a5"/>
        <w:jc w:val="both"/>
      </w:pPr>
      <w:r w:rsidRPr="005B34F7">
        <w:t xml:space="preserve"> Проверка также может проводиться по конкретному обращению (жалобе) заявителя.</w:t>
      </w:r>
    </w:p>
    <w:p w:rsidR="000600B7" w:rsidRPr="005B34F7" w:rsidRDefault="000600B7" w:rsidP="000600B7">
      <w:pPr>
        <w:pStyle w:val="a5"/>
        <w:jc w:val="both"/>
      </w:pPr>
      <w:r w:rsidRPr="005B34F7">
        <w:t xml:space="preserve"> </w:t>
      </w:r>
    </w:p>
    <w:p w:rsidR="000600B7" w:rsidRPr="00B57618" w:rsidRDefault="000600B7" w:rsidP="000600B7">
      <w:pPr>
        <w:pStyle w:val="a5"/>
        <w:jc w:val="both"/>
      </w:pPr>
      <w:r w:rsidRPr="00B57618">
        <w:rPr>
          <w:b/>
          <w:bCs/>
        </w:rPr>
        <w:t xml:space="preserve">Досудебный (внесудебный) порядок обжалования решений и </w:t>
      </w:r>
      <w:r w:rsidRPr="00B57618">
        <w:rPr>
          <w:rFonts w:eastAsia="Arial CYR"/>
          <w:b/>
        </w:rPr>
        <w:t xml:space="preserve">действий (бездействия) администрации муниципального образования </w:t>
      </w:r>
      <w:r>
        <w:rPr>
          <w:rFonts w:eastAsia="Arial CYR"/>
          <w:b/>
        </w:rPr>
        <w:t>Красновский</w:t>
      </w:r>
      <w:r w:rsidRPr="00B57618">
        <w:rPr>
          <w:rFonts w:eastAsia="Arial CYR"/>
          <w:b/>
        </w:rPr>
        <w:t xml:space="preserve"> сельсовет, а также должностных лиц, муниципальных служащих</w:t>
      </w:r>
    </w:p>
    <w:p w:rsidR="000600B7" w:rsidRPr="00B57618" w:rsidRDefault="000600B7" w:rsidP="000600B7">
      <w:pPr>
        <w:pStyle w:val="a5"/>
        <w:jc w:val="both"/>
      </w:pPr>
      <w:r w:rsidRPr="00B57618">
        <w:rPr>
          <w:rFonts w:eastAsia="Arial CYR"/>
        </w:rPr>
        <w:t>5.1. Заявитель вправе обжаловать действия (бездействие) должностных лиц администрации поселения в ходе предоставления ими муниципальной услуги в досудебном и судебном порядке.</w:t>
      </w:r>
    </w:p>
    <w:p w:rsidR="000600B7" w:rsidRPr="00B57618" w:rsidRDefault="000600B7" w:rsidP="000600B7">
      <w:pPr>
        <w:pStyle w:val="a5"/>
        <w:jc w:val="both"/>
      </w:pPr>
      <w:r w:rsidRPr="00B57618">
        <w:rPr>
          <w:rFonts w:eastAsia="Arial CYR"/>
        </w:rPr>
        <w:t xml:space="preserve">5.2. При досудебном (внесудебном) обжаловании заявитель может обратиться (лично, через своего представителя, направить ее по почте или иным способом) с жалобой  на решение, действия (бездействие) администрации муниципального образования </w:t>
      </w:r>
      <w:r>
        <w:rPr>
          <w:rFonts w:eastAsia="Arial CYR"/>
        </w:rPr>
        <w:t xml:space="preserve">Красновский </w:t>
      </w:r>
      <w:r w:rsidRPr="00B57618">
        <w:rPr>
          <w:rFonts w:eastAsia="Arial CYR"/>
        </w:rPr>
        <w:t xml:space="preserve">сельсовет, а также должностных лиц, муниципальных служащих к главе муниципального образования </w:t>
      </w:r>
      <w:r>
        <w:rPr>
          <w:rFonts w:eastAsia="Arial CYR"/>
        </w:rPr>
        <w:t>Красновский</w:t>
      </w:r>
      <w:r w:rsidRPr="00B57618">
        <w:rPr>
          <w:rFonts w:eastAsia="Arial CYR"/>
        </w:rPr>
        <w:t xml:space="preserve"> сельсовет.</w:t>
      </w:r>
    </w:p>
    <w:p w:rsidR="000600B7" w:rsidRPr="00B57618" w:rsidRDefault="000600B7" w:rsidP="000600B7">
      <w:pPr>
        <w:pStyle w:val="a5"/>
        <w:jc w:val="both"/>
      </w:pPr>
      <w:r w:rsidRPr="00B57618">
        <w:rPr>
          <w:rFonts w:eastAsia="Arial CYR"/>
        </w:rPr>
        <w:t xml:space="preserve">5.3. </w:t>
      </w:r>
      <w:r w:rsidRPr="002218A4">
        <w:t>Жалоба, поступившая к должностному лицу администрации, рассматривается в течение пятнадцати рабочих дней со дня ее регистраци</w:t>
      </w:r>
      <w:r>
        <w:t>и.</w:t>
      </w:r>
    </w:p>
    <w:p w:rsidR="000600B7" w:rsidRPr="00B57618" w:rsidRDefault="000600B7" w:rsidP="000600B7">
      <w:pPr>
        <w:pStyle w:val="a5"/>
        <w:jc w:val="both"/>
      </w:pPr>
      <w:r w:rsidRPr="00B57618">
        <w:rPr>
          <w:rFonts w:eastAsia="Arial CYR"/>
        </w:rPr>
        <w:t>5.4. При личном приеме заявитель предъявляет документы, удостоверяющие его личность и полномочия.</w:t>
      </w:r>
    </w:p>
    <w:p w:rsidR="000600B7" w:rsidRPr="00B57618" w:rsidRDefault="000600B7" w:rsidP="000600B7">
      <w:pPr>
        <w:pStyle w:val="a5"/>
        <w:jc w:val="both"/>
      </w:pPr>
      <w:r w:rsidRPr="00B57618">
        <w:rPr>
          <w:rFonts w:eastAsia="Arial CYR"/>
        </w:rPr>
        <w:t>Письменное обращение, принятое в ходе личного приема, подлежит регистрации и рассмотрению в порядке, установленном законодательством.</w:t>
      </w:r>
    </w:p>
    <w:p w:rsidR="000600B7" w:rsidRPr="00B57618" w:rsidRDefault="000600B7" w:rsidP="000600B7">
      <w:pPr>
        <w:pStyle w:val="a5"/>
        <w:jc w:val="both"/>
      </w:pPr>
      <w:r w:rsidRPr="00B57618">
        <w:rPr>
          <w:rFonts w:eastAsia="Arial CYR"/>
          <w:spacing w:val="-4"/>
        </w:rPr>
        <w:t>5.5. Обращение оформляется с соблюдение норм предусмотренных действующим законодательством.</w:t>
      </w:r>
    </w:p>
    <w:p w:rsidR="000600B7" w:rsidRPr="00B57618" w:rsidRDefault="000600B7" w:rsidP="000600B7">
      <w:pPr>
        <w:pStyle w:val="a5"/>
        <w:jc w:val="both"/>
      </w:pPr>
      <w:r w:rsidRPr="00B57618">
        <w:rPr>
          <w:rFonts w:eastAsia="Arial CYR"/>
        </w:rPr>
        <w:t>5.6.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причины.</w:t>
      </w:r>
    </w:p>
    <w:p w:rsidR="000600B7" w:rsidRPr="00B57618" w:rsidRDefault="000600B7" w:rsidP="000600B7">
      <w:pPr>
        <w:pStyle w:val="a5"/>
        <w:jc w:val="both"/>
      </w:pPr>
      <w:r w:rsidRPr="00B57618">
        <w:rPr>
          <w:rFonts w:eastAsia="Arial CYR"/>
        </w:rPr>
        <w:t>5.7. Ответ, содержащий результаты рассмотрения письменного обращения, направляется заявителю способом, указанным в письменном обращении.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600B7" w:rsidRPr="00B57618" w:rsidRDefault="000600B7" w:rsidP="000600B7">
      <w:pPr>
        <w:pStyle w:val="a5"/>
        <w:jc w:val="both"/>
        <w:rPr>
          <w:rFonts w:eastAsia="Arial CYR"/>
        </w:rPr>
      </w:pPr>
      <w:r w:rsidRPr="00B57618">
        <w:rPr>
          <w:rFonts w:eastAsia="Arial CYR"/>
        </w:rPr>
        <w:t>5.8. В случае если ответ по существу поставленного в обращении вопроса не может быть дан без разглашения персональных сведений, составляющих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персональных сведений.</w:t>
      </w:r>
    </w:p>
    <w:p w:rsidR="000600B7" w:rsidRDefault="000600B7" w:rsidP="000600B7">
      <w:pPr>
        <w:pStyle w:val="a5"/>
        <w:jc w:val="both"/>
        <w:rPr>
          <w:b/>
        </w:rPr>
      </w:pPr>
    </w:p>
    <w:p w:rsidR="000600B7" w:rsidRDefault="000600B7" w:rsidP="000600B7">
      <w:pPr>
        <w:pStyle w:val="a5"/>
        <w:jc w:val="both"/>
        <w:rPr>
          <w:b/>
        </w:rPr>
      </w:pPr>
    </w:p>
    <w:p w:rsidR="000600B7" w:rsidRDefault="000600B7" w:rsidP="000600B7">
      <w:pPr>
        <w:pStyle w:val="a8"/>
        <w:tabs>
          <w:tab w:val="left" w:pos="6675"/>
        </w:tabs>
        <w:spacing w:before="0" w:after="0"/>
        <w:jc w:val="center"/>
        <w:rPr>
          <w:b/>
          <w:sz w:val="28"/>
          <w:szCs w:val="28"/>
        </w:rPr>
      </w:pPr>
    </w:p>
    <w:p w:rsidR="000600B7" w:rsidRDefault="000600B7" w:rsidP="000600B7">
      <w:pPr>
        <w:pStyle w:val="a8"/>
        <w:tabs>
          <w:tab w:val="left" w:pos="6675"/>
        </w:tabs>
        <w:spacing w:before="0" w:after="0"/>
        <w:jc w:val="center"/>
        <w:rPr>
          <w:b/>
          <w:sz w:val="28"/>
          <w:szCs w:val="28"/>
        </w:rPr>
      </w:pPr>
    </w:p>
    <w:p w:rsidR="000600B7" w:rsidRDefault="000600B7" w:rsidP="000600B7">
      <w:pPr>
        <w:pStyle w:val="a8"/>
        <w:tabs>
          <w:tab w:val="left" w:pos="6675"/>
        </w:tabs>
        <w:spacing w:before="0" w:after="0"/>
        <w:jc w:val="center"/>
        <w:rPr>
          <w:b/>
          <w:sz w:val="28"/>
          <w:szCs w:val="28"/>
        </w:rPr>
      </w:pPr>
    </w:p>
    <w:p w:rsidR="000600B7" w:rsidRPr="00C22DC6" w:rsidRDefault="000600B7" w:rsidP="000600B7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Приложение</w:t>
      </w:r>
    </w:p>
    <w:p w:rsidR="000600B7" w:rsidRPr="00C22DC6" w:rsidRDefault="000600B7" w:rsidP="000600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2DC6">
        <w:rPr>
          <w:sz w:val="28"/>
          <w:szCs w:val="28"/>
        </w:rPr>
        <w:t xml:space="preserve">к Административному регламенту </w:t>
      </w:r>
    </w:p>
    <w:p w:rsidR="000600B7" w:rsidRPr="00C22DC6" w:rsidRDefault="000600B7" w:rsidP="000600B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2DC6">
        <w:rPr>
          <w:sz w:val="28"/>
          <w:szCs w:val="28"/>
        </w:rPr>
        <w:t xml:space="preserve">предоставления  муниципальной услуги </w:t>
      </w:r>
    </w:p>
    <w:p w:rsidR="000600B7" w:rsidRDefault="000600B7" w:rsidP="000600B7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>«Выдача разрешений на размещение объектов</w:t>
      </w:r>
    </w:p>
    <w:p w:rsidR="000600B7" w:rsidRDefault="000600B7" w:rsidP="000600B7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 xml:space="preserve">нестационарной торговой сети и объектов </w:t>
      </w:r>
    </w:p>
    <w:p w:rsidR="000600B7" w:rsidRDefault="000600B7" w:rsidP="000600B7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>быстрого питания»</w:t>
      </w:r>
    </w:p>
    <w:p w:rsidR="000600B7" w:rsidRDefault="000600B7" w:rsidP="000600B7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</w:p>
    <w:p w:rsidR="000600B7" w:rsidRDefault="000600B7" w:rsidP="000600B7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 w:rsidRPr="001F0727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Красновский сельсовет 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        от______________________________________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                         наименование заявителя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 - для граждан,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полное наименование, место нахождения, реквизиты,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_________________________________________________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фамилия, имя, отчество, должность руководителя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                       для юридического лица),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0600B7" w:rsidRPr="001F0727" w:rsidRDefault="000600B7" w:rsidP="000600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0727">
        <w:rPr>
          <w:rFonts w:ascii="Times New Roman" w:hAnsi="Times New Roman" w:cs="Times New Roman"/>
          <w:sz w:val="24"/>
          <w:szCs w:val="24"/>
        </w:rPr>
        <w:t xml:space="preserve">                                      почтовый адрес, телефон</w:t>
      </w:r>
    </w:p>
    <w:p w:rsidR="000600B7" w:rsidRPr="001F0727" w:rsidRDefault="000600B7" w:rsidP="000600B7">
      <w:pPr>
        <w:suppressAutoHyphens/>
        <w:ind w:hanging="30"/>
        <w:jc w:val="center"/>
        <w:rPr>
          <w:bCs/>
          <w:color w:val="2C2C2C"/>
          <w:lang w:eastAsia="ar-SA"/>
        </w:rPr>
      </w:pPr>
    </w:p>
    <w:p w:rsidR="000600B7" w:rsidRPr="001F0727" w:rsidRDefault="000600B7" w:rsidP="000600B7">
      <w:pPr>
        <w:suppressAutoHyphens/>
        <w:ind w:hanging="30"/>
        <w:jc w:val="center"/>
        <w:rPr>
          <w:bCs/>
          <w:color w:val="2C2C2C"/>
          <w:lang w:eastAsia="ar-SA"/>
        </w:rPr>
      </w:pPr>
      <w:r w:rsidRPr="001F0727">
        <w:rPr>
          <w:bCs/>
          <w:color w:val="2C2C2C"/>
          <w:lang w:eastAsia="ar-SA"/>
        </w:rPr>
        <w:t>ЗАЯВЛЕНИЕ</w:t>
      </w:r>
    </w:p>
    <w:p w:rsidR="000600B7" w:rsidRDefault="000600B7" w:rsidP="000600B7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>на выдачу разрешений на размещение объектов</w:t>
      </w:r>
    </w:p>
    <w:p w:rsidR="000600B7" w:rsidRDefault="000600B7" w:rsidP="000600B7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>
        <w:rPr>
          <w:bCs/>
          <w:color w:val="2C2C2C"/>
          <w:sz w:val="28"/>
          <w:lang w:eastAsia="ar-SA"/>
        </w:rPr>
        <w:t>нестационарной торговой сети и объектов</w:t>
      </w:r>
    </w:p>
    <w:p w:rsidR="000600B7" w:rsidRPr="001F0727" w:rsidRDefault="000600B7" w:rsidP="000600B7">
      <w:pPr>
        <w:suppressAutoHyphens/>
        <w:ind w:hanging="30"/>
        <w:jc w:val="center"/>
        <w:rPr>
          <w:bCs/>
          <w:color w:val="2C2C2C"/>
          <w:lang w:eastAsia="ar-SA"/>
        </w:rPr>
      </w:pPr>
      <w:r>
        <w:rPr>
          <w:bCs/>
          <w:color w:val="2C2C2C"/>
          <w:sz w:val="28"/>
          <w:lang w:eastAsia="ar-SA"/>
        </w:rPr>
        <w:t>быстрого питания</w:t>
      </w:r>
    </w:p>
    <w:p w:rsidR="000600B7" w:rsidRPr="001F0727" w:rsidRDefault="000600B7" w:rsidP="000600B7">
      <w:pPr>
        <w:suppressAutoHyphens/>
        <w:ind w:hanging="30"/>
        <w:jc w:val="center"/>
        <w:rPr>
          <w:bCs/>
          <w:color w:val="2C2C2C"/>
          <w:lang w:eastAsia="ar-SA"/>
        </w:rPr>
      </w:pPr>
    </w:p>
    <w:p w:rsidR="000600B7" w:rsidRPr="001F0727" w:rsidRDefault="000600B7" w:rsidP="000600B7">
      <w:pPr>
        <w:suppressAutoHyphens/>
        <w:ind w:hanging="30"/>
        <w:jc w:val="center"/>
        <w:rPr>
          <w:bCs/>
          <w:color w:val="2C2C2C"/>
          <w:lang w:eastAsia="ar-SA"/>
        </w:rPr>
      </w:pPr>
      <w:r w:rsidRPr="001F0727">
        <w:rPr>
          <w:bCs/>
          <w:color w:val="2C2C2C"/>
          <w:lang w:eastAsia="ar-SA"/>
        </w:rPr>
        <w:t xml:space="preserve">                                                                 от « _______» ______________20 </w:t>
      </w:r>
      <w:proofErr w:type="spellStart"/>
      <w:r w:rsidRPr="001F0727">
        <w:rPr>
          <w:bCs/>
          <w:color w:val="2C2C2C"/>
          <w:lang w:eastAsia="ar-SA"/>
        </w:rPr>
        <w:t>__г</w:t>
      </w:r>
      <w:proofErr w:type="spellEnd"/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</w:p>
    <w:p w:rsidR="000600B7" w:rsidRPr="001F0727" w:rsidRDefault="000600B7" w:rsidP="000600B7">
      <w:pPr>
        <w:suppressAutoHyphens/>
        <w:ind w:hanging="30"/>
        <w:jc w:val="both"/>
        <w:rPr>
          <w:color w:val="2C2C2C"/>
          <w:lang w:eastAsia="ar-SA"/>
        </w:rPr>
      </w:pPr>
      <w:r w:rsidRPr="001F0727">
        <w:rPr>
          <w:bCs/>
          <w:color w:val="2C2C2C"/>
          <w:lang w:eastAsia="ar-SA"/>
        </w:rPr>
        <w:t xml:space="preserve">   Прошу выдать </w:t>
      </w:r>
      <w:r w:rsidRPr="001F0727">
        <w:rPr>
          <w:bCs/>
          <w:lang w:eastAsia="ar-SA"/>
        </w:rPr>
        <w:t xml:space="preserve">разрешения на размещение объектов нестационарной торговой сети и объектов быстрого питания </w:t>
      </w:r>
      <w:r w:rsidRPr="001F0727">
        <w:rPr>
          <w:bCs/>
          <w:color w:val="2C2C2C"/>
          <w:lang w:eastAsia="ar-SA"/>
        </w:rPr>
        <w:t xml:space="preserve">________________________________________________ по адресу </w:t>
      </w:r>
      <w:r w:rsidRPr="001F0727">
        <w:rPr>
          <w:bCs/>
          <w:color w:val="2C2C2C"/>
          <w:lang w:eastAsia="ar-SA"/>
        </w:rPr>
        <w:lastRenderedPageBreak/>
        <w:t>_______________________</w:t>
      </w:r>
      <w:r w:rsidRPr="001F0727">
        <w:rPr>
          <w:color w:val="2C2C2C"/>
          <w:lang w:eastAsia="ar-SA"/>
        </w:rPr>
        <w:t>_______________________________________ под вид деятельности ___________________________________________________</w:t>
      </w:r>
    </w:p>
    <w:p w:rsidR="000600B7" w:rsidRPr="001F0727" w:rsidRDefault="000600B7" w:rsidP="000600B7">
      <w:pPr>
        <w:suppressAutoHyphens/>
        <w:ind w:hanging="30"/>
        <w:rPr>
          <w:bCs/>
          <w:color w:val="2C2C2C"/>
          <w:lang w:eastAsia="ar-SA"/>
        </w:rPr>
      </w:pP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  <w:r w:rsidRPr="001F0727">
        <w:rPr>
          <w:color w:val="2C2C2C"/>
          <w:lang w:eastAsia="ar-SA"/>
        </w:rPr>
        <w:t xml:space="preserve"> К   настоящему   заявлению   прилагается:</w:t>
      </w: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  <w:r w:rsidRPr="001F0727">
        <w:rPr>
          <w:color w:val="2C2C2C"/>
          <w:lang w:eastAsia="ar-SA"/>
        </w:rPr>
        <w:t>___________________________________________________________________</w:t>
      </w: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  <w:r w:rsidRPr="001F0727">
        <w:rPr>
          <w:color w:val="2C2C2C"/>
          <w:lang w:eastAsia="ar-SA"/>
        </w:rPr>
        <w:t>___________________________________________________________________</w:t>
      </w: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</w:p>
    <w:p w:rsidR="000600B7" w:rsidRPr="001F0727" w:rsidRDefault="000600B7" w:rsidP="000600B7">
      <w:pPr>
        <w:suppressAutoHyphens/>
        <w:ind w:hanging="30"/>
        <w:jc w:val="both"/>
        <w:rPr>
          <w:color w:val="2C2C2C"/>
          <w:lang w:eastAsia="ar-SA"/>
        </w:rPr>
      </w:pPr>
      <w:r w:rsidRPr="001F0727">
        <w:rPr>
          <w:color w:val="2C2C2C"/>
          <w:lang w:eastAsia="ar-SA"/>
        </w:rPr>
        <w:t>По доверенности № ______________ от _______________, контактный телефон ___________________________________________________________                                                               (реквизиты доверенности)</w:t>
      </w: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  <w:r w:rsidRPr="001F0727">
        <w:rPr>
          <w:color w:val="2C2C2C"/>
          <w:lang w:eastAsia="ar-SA"/>
        </w:rPr>
        <w:t xml:space="preserve">____________________________   </w:t>
      </w:r>
      <w:r>
        <w:rPr>
          <w:color w:val="2C2C2C"/>
          <w:lang w:eastAsia="ar-SA"/>
        </w:rPr>
        <w:t xml:space="preserve">                       </w:t>
      </w:r>
      <w:r w:rsidRPr="001F0727">
        <w:rPr>
          <w:color w:val="2C2C2C"/>
          <w:lang w:eastAsia="ar-SA"/>
        </w:rPr>
        <w:t>________________    __________________</w:t>
      </w: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  <w:r w:rsidRPr="001F0727">
        <w:rPr>
          <w:color w:val="2C2C2C"/>
          <w:lang w:eastAsia="ar-SA"/>
        </w:rPr>
        <w:t>(должность законного или уполномоченного          (подпись)                       (расшифровка подписи)</w:t>
      </w:r>
    </w:p>
    <w:p w:rsidR="000600B7" w:rsidRPr="001F0727" w:rsidRDefault="000600B7" w:rsidP="000600B7">
      <w:pPr>
        <w:suppressAutoHyphens/>
        <w:ind w:hanging="30"/>
        <w:rPr>
          <w:color w:val="2C2C2C"/>
          <w:lang w:eastAsia="ar-SA"/>
        </w:rPr>
      </w:pPr>
      <w:r w:rsidRPr="001F0727">
        <w:rPr>
          <w:color w:val="2C2C2C"/>
          <w:lang w:eastAsia="ar-SA"/>
        </w:rPr>
        <w:t xml:space="preserve"> представителя)</w:t>
      </w:r>
    </w:p>
    <w:p w:rsidR="000600B7" w:rsidRPr="007D5714" w:rsidRDefault="000600B7" w:rsidP="000600B7">
      <w:pPr>
        <w:suppressAutoHyphens/>
        <w:ind w:hanging="30"/>
        <w:rPr>
          <w:color w:val="2C2C2C"/>
          <w:sz w:val="28"/>
          <w:lang w:eastAsia="ar-SA"/>
        </w:rPr>
      </w:pPr>
    </w:p>
    <w:p w:rsidR="00263F26" w:rsidRDefault="00263F26"/>
    <w:sectPr w:rsidR="0026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62A8"/>
    <w:multiLevelType w:val="hybridMultilevel"/>
    <w:tmpl w:val="705029FC"/>
    <w:lvl w:ilvl="0" w:tplc="0CFEEC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00B7"/>
    <w:rsid w:val="000600B7"/>
    <w:rsid w:val="0026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00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0600B7"/>
    <w:pPr>
      <w:keepNext/>
      <w:tabs>
        <w:tab w:val="left" w:pos="6150"/>
      </w:tabs>
      <w:spacing w:after="0" w:line="240" w:lineRule="auto"/>
      <w:ind w:left="180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0600B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0B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0600B7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0600B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semiHidden/>
    <w:rsid w:val="00060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0600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0600B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6">
    <w:name w:val="Базовый"/>
    <w:rsid w:val="000600B7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1">
    <w:name w:val="Основной шрифт абзаца1"/>
    <w:rsid w:val="000600B7"/>
  </w:style>
  <w:style w:type="paragraph" w:customStyle="1" w:styleId="ConsPlusNonformat">
    <w:name w:val="ConsPlusNonformat"/>
    <w:basedOn w:val="a"/>
    <w:next w:val="a"/>
    <w:rsid w:val="000600B7"/>
    <w:pPr>
      <w:suppressAutoHyphens/>
      <w:autoSpaceDE w:val="0"/>
      <w:autoSpaceDN w:val="0"/>
      <w:spacing w:after="0" w:line="240" w:lineRule="auto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FontStyle42">
    <w:name w:val="Font Style42"/>
    <w:basedOn w:val="a0"/>
    <w:rsid w:val="000600B7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rsid w:val="000600B7"/>
    <w:pPr>
      <w:widowControl w:val="0"/>
      <w:autoSpaceDE w:val="0"/>
      <w:autoSpaceDN w:val="0"/>
      <w:adjustRightInd w:val="0"/>
      <w:spacing w:after="0" w:line="274" w:lineRule="atLeast"/>
      <w:ind w:firstLine="5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600B7"/>
    <w:pPr>
      <w:widowControl w:val="0"/>
      <w:autoSpaceDE w:val="0"/>
      <w:autoSpaceDN w:val="0"/>
      <w:adjustRightInd w:val="0"/>
      <w:spacing w:after="0" w:line="276" w:lineRule="atLeast"/>
      <w:ind w:firstLine="58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0600B7"/>
    <w:rPr>
      <w:color w:val="0000FF"/>
      <w:u w:val="single"/>
    </w:rPr>
  </w:style>
  <w:style w:type="paragraph" w:styleId="a8">
    <w:name w:val="Normal (Web)"/>
    <w:basedOn w:val="a"/>
    <w:rsid w:val="000600B7"/>
    <w:pPr>
      <w:spacing w:before="150" w:after="150" w:line="195" w:lineRule="atLeast"/>
      <w:ind w:left="150" w:right="15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oSpacing">
    <w:name w:val="No Spacing"/>
    <w:rsid w:val="000600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vomay.orb.ru/krase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2671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2012-12-06T04:40:00Z</dcterms:created>
  <dcterms:modified xsi:type="dcterms:W3CDTF">2012-12-06T04:45:00Z</dcterms:modified>
</cp:coreProperties>
</file>